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10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7229"/>
      </w:tblGrid>
      <w:tr w:rsidR="007B12A5" w:rsidRPr="00CC52F5" w:rsidTr="000F2830">
        <w:tc>
          <w:tcPr>
            <w:tcW w:w="3828" w:type="dxa"/>
          </w:tcPr>
          <w:p w:rsidR="007B12A5" w:rsidRPr="00CC52F5" w:rsidRDefault="007B12A5" w:rsidP="000F2830">
            <w:pPr>
              <w:pStyle w:val="NoSpacing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</w:pPr>
            <w:bookmarkStart w:id="0" w:name="_GoBack"/>
            <w:bookmarkEnd w:id="0"/>
            <w:r w:rsidRPr="00CC52F5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  <w:t>SỞ GIÁO DỤC VÀ ĐÀO TẠO</w:t>
            </w:r>
          </w:p>
          <w:p w:rsidR="007B12A5" w:rsidRPr="00CC52F5" w:rsidRDefault="007B12A5" w:rsidP="000F2830">
            <w:pPr>
              <w:pStyle w:val="NoSpacing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CC52F5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  <w:t>QUẢNG NAM</w:t>
            </w:r>
          </w:p>
        </w:tc>
        <w:tc>
          <w:tcPr>
            <w:tcW w:w="7229" w:type="dxa"/>
          </w:tcPr>
          <w:p w:rsidR="007B12A5" w:rsidRPr="00CC52F5" w:rsidRDefault="007B12A5" w:rsidP="000F2830">
            <w:pPr>
              <w:pStyle w:val="NoSpacing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CC52F5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  <w:t>ĐÁP ÁN KIỂM TRA CUỐI HỌC KỲ I NĂM HỌC 2021-2022</w:t>
            </w:r>
          </w:p>
          <w:p w:rsidR="007B12A5" w:rsidRPr="00CC52F5" w:rsidRDefault="007B12A5" w:rsidP="000F2830">
            <w:pPr>
              <w:pStyle w:val="NoSpacing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CC52F5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  <w:t>Môn: LỊCH SỬ - LỚP 10</w:t>
            </w:r>
          </w:p>
        </w:tc>
      </w:tr>
    </w:tbl>
    <w:p w:rsidR="007B12A5" w:rsidRPr="00CC52F5" w:rsidRDefault="007B12A5" w:rsidP="007B12A5">
      <w:pPr>
        <w:pStyle w:val="NoSpacing"/>
        <w:ind w:firstLine="720"/>
        <w:jc w:val="center"/>
        <w:rPr>
          <w:rFonts w:ascii="Times New Roman" w:hAnsi="Times New Roman"/>
          <w:color w:val="000000" w:themeColor="text1"/>
          <w:sz w:val="26"/>
          <w:szCs w:val="26"/>
          <w:lang w:val="it-IT"/>
        </w:rPr>
      </w:pPr>
      <w:r w:rsidRPr="00CC52F5">
        <w:rPr>
          <w:rFonts w:ascii="Times New Roman" w:hAnsi="Times New Roman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3C95F5" wp14:editId="5651BF8E">
                <wp:simplePos x="0" y="0"/>
                <wp:positionH relativeFrom="column">
                  <wp:posOffset>819150</wp:posOffset>
                </wp:positionH>
                <wp:positionV relativeFrom="paragraph">
                  <wp:posOffset>19050</wp:posOffset>
                </wp:positionV>
                <wp:extent cx="8953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53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B6B368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5pt,1.5pt" to="13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" strokecolor="#5b9bd5" strokeweight=".5pt">
                <v:stroke joinstyle="miter"/>
              </v:line>
            </w:pict>
          </mc:Fallback>
        </mc:AlternateContent>
      </w:r>
      <w:r w:rsidRPr="00CC52F5">
        <w:rPr>
          <w:rFonts w:ascii="Times New Roman" w:hAnsi="Times New Roman"/>
          <w:color w:val="000000" w:themeColor="text1"/>
          <w:sz w:val="26"/>
          <w:szCs w:val="26"/>
          <w:lang w:val="it-IT"/>
        </w:rPr>
        <w:t xml:space="preserve">          </w:t>
      </w:r>
      <w:r w:rsidRPr="00CC52F5">
        <w:rPr>
          <w:rFonts w:ascii="Times New Roman" w:hAnsi="Times New Roman"/>
          <w:color w:val="000000" w:themeColor="text1"/>
          <w:sz w:val="26"/>
          <w:szCs w:val="26"/>
          <w:lang w:val="it-IT"/>
        </w:rPr>
        <w:tab/>
      </w:r>
      <w:r w:rsidRPr="00CC52F5">
        <w:rPr>
          <w:rFonts w:ascii="Times New Roman" w:hAnsi="Times New Roman"/>
          <w:color w:val="000000" w:themeColor="text1"/>
          <w:sz w:val="26"/>
          <w:szCs w:val="26"/>
          <w:lang w:val="it-IT"/>
        </w:rPr>
        <w:tab/>
      </w:r>
      <w:r w:rsidRPr="00CC52F5">
        <w:rPr>
          <w:rFonts w:ascii="Times New Roman" w:hAnsi="Times New Roman"/>
          <w:color w:val="000000" w:themeColor="text1"/>
          <w:sz w:val="26"/>
          <w:szCs w:val="26"/>
          <w:lang w:val="it-IT"/>
        </w:rPr>
        <w:tab/>
      </w:r>
      <w:r w:rsidRPr="00CC52F5">
        <w:rPr>
          <w:rFonts w:ascii="Times New Roman" w:hAnsi="Times New Roman"/>
          <w:color w:val="000000" w:themeColor="text1"/>
          <w:sz w:val="26"/>
          <w:szCs w:val="26"/>
          <w:lang w:val="it-IT"/>
        </w:rPr>
        <w:tab/>
        <w:t xml:space="preserve"> Thời gian: 45 phút (không kể thời gian giao đề)   </w:t>
      </w:r>
    </w:p>
    <w:p w:rsidR="007B12A5" w:rsidRPr="00CC52F5" w:rsidRDefault="007B12A5" w:rsidP="007B12A5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</w:rPr>
      </w:pPr>
    </w:p>
    <w:p w:rsidR="007B12A5" w:rsidRPr="00CC52F5" w:rsidRDefault="007B12A5" w:rsidP="007B12A5">
      <w:pPr>
        <w:spacing w:after="0" w:line="240" w:lineRule="auto"/>
        <w:ind w:firstLine="72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C52F5">
        <w:rPr>
          <w:rFonts w:ascii="Times New Roman" w:hAnsi="Times New Roman" w:cs="Times New Roman"/>
          <w:b/>
          <w:i/>
          <w:color w:val="000000" w:themeColor="text1"/>
          <w:sz w:val="26"/>
          <w:szCs w:val="26"/>
        </w:rPr>
        <w:t xml:space="preserve">I. Phần đáp án câu trắc nghiệm: </w:t>
      </w:r>
      <w:r w:rsidRPr="00CC52F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(7 điểm)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0"/>
        <w:gridCol w:w="2360"/>
        <w:gridCol w:w="2360"/>
        <w:gridCol w:w="2360"/>
        <w:gridCol w:w="2361"/>
      </w:tblGrid>
      <w:tr w:rsidR="007B12A5" w:rsidRPr="00CC52F5" w:rsidTr="000F2830">
        <w:tc>
          <w:tcPr>
            <w:tcW w:w="5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noProof/>
                <w:color w:val="000000" w:themeColor="text1"/>
                <w:sz w:val="26"/>
                <w:szCs w:val="26"/>
              </w:rPr>
              <w:drawing>
                <wp:inline distT="0" distB="0" distL="0" distR="0" wp14:anchorId="192E857A" wp14:editId="28C35976">
                  <wp:extent cx="742950" cy="3238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601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603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605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607</w:t>
            </w:r>
          </w:p>
        </w:tc>
      </w:tr>
      <w:tr w:rsidR="007B12A5" w:rsidRPr="00CC52F5" w:rsidTr="000F2830">
        <w:tc>
          <w:tcPr>
            <w:tcW w:w="5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</w:tr>
      <w:tr w:rsidR="007B12A5" w:rsidRPr="00CC52F5" w:rsidTr="000F2830">
        <w:tc>
          <w:tcPr>
            <w:tcW w:w="5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</w:tr>
      <w:tr w:rsidR="007B12A5" w:rsidRPr="00CC52F5" w:rsidTr="000F2830">
        <w:tc>
          <w:tcPr>
            <w:tcW w:w="5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</w:tr>
      <w:tr w:rsidR="007B12A5" w:rsidRPr="00CC52F5" w:rsidTr="000F2830">
        <w:tc>
          <w:tcPr>
            <w:tcW w:w="5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</w:tr>
      <w:tr w:rsidR="007B12A5" w:rsidRPr="00CC52F5" w:rsidTr="000F2830">
        <w:tc>
          <w:tcPr>
            <w:tcW w:w="5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</w:tr>
      <w:tr w:rsidR="007B12A5" w:rsidRPr="00CC52F5" w:rsidTr="000F2830">
        <w:tc>
          <w:tcPr>
            <w:tcW w:w="5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</w:tr>
      <w:tr w:rsidR="007B12A5" w:rsidRPr="00CC52F5" w:rsidTr="000F2830">
        <w:tc>
          <w:tcPr>
            <w:tcW w:w="5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</w:tr>
      <w:tr w:rsidR="007B12A5" w:rsidRPr="00CC52F5" w:rsidTr="000F2830">
        <w:tc>
          <w:tcPr>
            <w:tcW w:w="5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</w:tr>
      <w:tr w:rsidR="007B12A5" w:rsidRPr="00CC52F5" w:rsidTr="000F2830">
        <w:tc>
          <w:tcPr>
            <w:tcW w:w="5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</w:tr>
      <w:tr w:rsidR="007B12A5" w:rsidRPr="00CC52F5" w:rsidTr="000F2830">
        <w:tc>
          <w:tcPr>
            <w:tcW w:w="5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</w:tr>
      <w:tr w:rsidR="007B12A5" w:rsidRPr="00CC52F5" w:rsidTr="000F2830">
        <w:tc>
          <w:tcPr>
            <w:tcW w:w="5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</w:tr>
      <w:tr w:rsidR="007B12A5" w:rsidRPr="00CC52F5" w:rsidTr="000F2830">
        <w:tc>
          <w:tcPr>
            <w:tcW w:w="5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</w:tr>
      <w:tr w:rsidR="007B12A5" w:rsidRPr="00CC52F5" w:rsidTr="000F2830">
        <w:tc>
          <w:tcPr>
            <w:tcW w:w="5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</w:tr>
      <w:tr w:rsidR="007B12A5" w:rsidRPr="00CC52F5" w:rsidTr="000F2830">
        <w:tc>
          <w:tcPr>
            <w:tcW w:w="5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</w:tr>
      <w:tr w:rsidR="007B12A5" w:rsidRPr="00CC52F5" w:rsidTr="000F2830">
        <w:tc>
          <w:tcPr>
            <w:tcW w:w="5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</w:tr>
      <w:tr w:rsidR="007B12A5" w:rsidRPr="00CC52F5" w:rsidTr="000F2830">
        <w:tc>
          <w:tcPr>
            <w:tcW w:w="5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</w:tr>
      <w:tr w:rsidR="007B12A5" w:rsidRPr="00CC52F5" w:rsidTr="000F2830">
        <w:tc>
          <w:tcPr>
            <w:tcW w:w="5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</w:tr>
      <w:tr w:rsidR="007B12A5" w:rsidRPr="00CC52F5" w:rsidTr="000F2830">
        <w:tc>
          <w:tcPr>
            <w:tcW w:w="5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</w:tr>
      <w:tr w:rsidR="007B12A5" w:rsidRPr="00CC52F5" w:rsidTr="000F2830">
        <w:tc>
          <w:tcPr>
            <w:tcW w:w="5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</w:tr>
      <w:tr w:rsidR="007B12A5" w:rsidRPr="00CC52F5" w:rsidTr="000F2830">
        <w:tc>
          <w:tcPr>
            <w:tcW w:w="5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</w:tr>
      <w:tr w:rsidR="007B12A5" w:rsidRPr="00CC52F5" w:rsidTr="000F2830">
        <w:tc>
          <w:tcPr>
            <w:tcW w:w="5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100" w:type="pct"/>
            <w:tcMar>
              <w:left w:w="0" w:type="dxa"/>
              <w:right w:w="0" w:type="dxa"/>
            </w:tcMar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C52F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</w:tr>
    </w:tbl>
    <w:p w:rsidR="007B12A5" w:rsidRPr="00CC52F5" w:rsidRDefault="007B12A5" w:rsidP="007B12A5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CC52F5"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</w:rPr>
        <w:t xml:space="preserve">II. Phần đáp án câu tự luận: </w:t>
      </w:r>
      <w:r w:rsidRPr="00CC52F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(3 điểm)</w:t>
      </w:r>
    </w:p>
    <w:p w:rsidR="007B12A5" w:rsidRPr="00CC52F5" w:rsidRDefault="007B12A5" w:rsidP="007B12A5">
      <w:pPr>
        <w:spacing w:after="0" w:line="240" w:lineRule="auto"/>
        <w:ind w:firstLine="720"/>
        <w:rPr>
          <w:rFonts w:ascii="Times New Roman" w:hAnsi="Times New Roman" w:cs="Times New Roman"/>
          <w:b/>
          <w:color w:val="000000" w:themeColor="text1"/>
          <w:sz w:val="26"/>
          <w:szCs w:val="26"/>
          <w:lang w:val="sv-SE"/>
        </w:rPr>
      </w:pPr>
      <w:r w:rsidRPr="00CC52F5">
        <w:rPr>
          <w:rFonts w:ascii="Times New Roman" w:hAnsi="Times New Roman" w:cs="Times New Roman"/>
          <w:b/>
          <w:color w:val="000000" w:themeColor="text1"/>
          <w:sz w:val="26"/>
          <w:szCs w:val="26"/>
          <w:lang w:val="sv-SE"/>
        </w:rPr>
        <w:t xml:space="preserve">1.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  <w:lang w:val="sv-SE"/>
        </w:rPr>
        <w:t>N</w:t>
      </w:r>
      <w:r w:rsidRPr="00CC52F5">
        <w:rPr>
          <w:rFonts w:ascii="Times New Roman" w:hAnsi="Times New Roman" w:cs="Times New Roman"/>
          <w:b/>
          <w:color w:val="000000" w:themeColor="text1"/>
          <w:sz w:val="26"/>
          <w:szCs w:val="26"/>
          <w:lang w:val="sv-SE"/>
        </w:rPr>
        <w:t>hững thành tựu văn hóa tiêu biểu...</w:t>
      </w:r>
    </w:p>
    <w:tbl>
      <w:tblPr>
        <w:tblW w:w="1088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8221"/>
        <w:gridCol w:w="1099"/>
      </w:tblGrid>
      <w:tr w:rsidR="007B12A5" w:rsidRPr="00CC52F5" w:rsidTr="000F283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CC52F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Nội dung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CC52F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Thành tựu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2.</w:t>
            </w:r>
            <w:r w:rsidRPr="00CC52F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0</w:t>
            </w:r>
          </w:p>
        </w:tc>
      </w:tr>
      <w:tr w:rsidR="007B12A5" w:rsidRPr="00CC52F5" w:rsidTr="000F2830">
        <w:trPr>
          <w:trHeight w:val="176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A5" w:rsidRPr="00CC52F5" w:rsidRDefault="007B12A5" w:rsidP="000F283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CC52F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 xml:space="preserve">Lịch và chữ viết </w:t>
            </w:r>
          </w:p>
          <w:p w:rsidR="007B12A5" w:rsidRPr="00CC52F5" w:rsidRDefault="007B12A5" w:rsidP="000F283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A5" w:rsidRPr="00CC52F5" w:rsidRDefault="007B12A5" w:rsidP="000F28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</w:pPr>
            <w:r w:rsidRPr="00CC52F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  <w:t>* Lịch:</w:t>
            </w:r>
          </w:p>
          <w:p w:rsidR="007B12A5" w:rsidRPr="00CC52F5" w:rsidRDefault="007B12A5" w:rsidP="000F28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</w:pPr>
            <w:r w:rsidRPr="00CC52F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  <w:t>+ Người Hi Lạp có nhiều hiểu biết chính xác hơn về trái đất và hệ Mặt Trời....</w:t>
            </w:r>
          </w:p>
          <w:p w:rsidR="007B12A5" w:rsidRPr="00CC52F5" w:rsidRDefault="007B12A5" w:rsidP="000F28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</w:pPr>
            <w:r w:rsidRPr="00CC52F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  <w:t>+ Người Rô-ma tính được 1 năm =365+1/4 ngày.......;  rất gần với hiểu biết ngày nay.</w:t>
            </w:r>
          </w:p>
          <w:p w:rsidR="007B12A5" w:rsidRPr="00CC52F5" w:rsidRDefault="007B12A5" w:rsidP="000F28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</w:pPr>
            <w:r w:rsidRPr="00CC52F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  <w:t>* Chữ viết: sáng tạo ra hệ chữ A,B,C ... ban đầu 20 chữ, sau là 26 chữ: là một phát minh và cống hiến lớn lao cho loài người.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</w:pPr>
          </w:p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</w:pPr>
          </w:p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</w:pPr>
            <w:r w:rsidRPr="00CC52F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  <w:t>0.5</w:t>
            </w:r>
          </w:p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</w:pPr>
            <w:r w:rsidRPr="00CC52F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  <w:t>0.5</w:t>
            </w:r>
          </w:p>
        </w:tc>
      </w:tr>
      <w:tr w:rsidR="007B12A5" w:rsidRPr="00CC52F5" w:rsidTr="000F283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A5" w:rsidRPr="00CC52F5" w:rsidRDefault="007B12A5" w:rsidP="000F283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CC52F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Văn học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A5" w:rsidRPr="00CC52F5" w:rsidRDefault="007B12A5" w:rsidP="000F28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</w:pPr>
            <w:r w:rsidRPr="00CC52F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  <w:t>+ Ở Hi Lạp: sau các bản anh hùng ca nổi tiếng củ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  <w:t>a Hô-me</w:t>
            </w:r>
            <w:r w:rsidRPr="00CC52F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  <w:t xml:space="preserve"> là I-li-át và Ô- đi- xê, xuất hiện nhiều nhà văn có tên tuổi...</w:t>
            </w:r>
          </w:p>
          <w:p w:rsidR="007B12A5" w:rsidRPr="00CC52F5" w:rsidRDefault="007B12A5" w:rsidP="000F28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</w:pPr>
            <w:r w:rsidRPr="00CC52F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  <w:t>+ Người Rô-ma tự nhận là học trò và người thừa kế của văn học nghệ thuật Hi Lạp; xuất hiện những nhà văn hóa, nhà thơ nổi tiếng....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</w:pPr>
          </w:p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</w:pPr>
          </w:p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</w:pPr>
            <w:r w:rsidRPr="00CC52F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  <w:t>0.5</w:t>
            </w:r>
          </w:p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</w:tr>
      <w:tr w:rsidR="007B12A5" w:rsidRPr="00CC52F5" w:rsidTr="000F283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A5" w:rsidRPr="00CC52F5" w:rsidRDefault="007B12A5" w:rsidP="000F283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CC52F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Nghệ thuật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A5" w:rsidRPr="00CC52F5" w:rsidRDefault="007B12A5" w:rsidP="000F28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</w:pPr>
            <w:r w:rsidRPr="00CC52F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  <w:t>Người  Hi Lạp cổ đại đã để lại rất nhiều tượng và đền đài đạt tới trình độ tuyệt mĩ. Rô-ma có nhiều công trình kiến trúc đồ sộ ...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</w:pPr>
          </w:p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</w:pPr>
            <w:r w:rsidRPr="00CC52F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  <w:t>0.5</w:t>
            </w:r>
          </w:p>
        </w:tc>
      </w:tr>
    </w:tbl>
    <w:p w:rsidR="007B12A5" w:rsidRPr="00CC52F5" w:rsidRDefault="007B12A5" w:rsidP="007B12A5">
      <w:pPr>
        <w:spacing w:after="0" w:line="240" w:lineRule="auto"/>
        <w:ind w:firstLine="72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C52F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2. Vì sao văn hóa Hi Lạp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và</w:t>
      </w:r>
      <w:r w:rsidRPr="00CC52F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Rô-ma cổ đại phát triển cao hơn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……..</w:t>
      </w:r>
      <w:r w:rsidRPr="00CC52F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?</w:t>
      </w:r>
    </w:p>
    <w:tbl>
      <w:tblPr>
        <w:tblW w:w="1091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  <w:gridCol w:w="1134"/>
      </w:tblGrid>
      <w:tr w:rsidR="007B12A5" w:rsidRPr="00CC52F5" w:rsidTr="000F2830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A5" w:rsidRPr="00CC52F5" w:rsidRDefault="007B12A5" w:rsidP="000F2830">
            <w:pPr>
              <w:tabs>
                <w:tab w:val="left" w:pos="993"/>
                <w:tab w:val="left" w:pos="14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CC52F5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Vì sao văn hóa Hi Lạp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 xml:space="preserve"> và</w:t>
            </w:r>
            <w:r w:rsidRPr="00CC52F5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 xml:space="preserve"> Rô-ma cổ đại phát triển cao hơn văn hóa cổ đại phương Đông?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1.</w:t>
            </w:r>
            <w:r w:rsidRPr="00CC52F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0</w:t>
            </w:r>
          </w:p>
        </w:tc>
      </w:tr>
      <w:tr w:rsidR="007B12A5" w:rsidRPr="00CC52F5" w:rsidTr="000F2830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A5" w:rsidRPr="00CC52F5" w:rsidRDefault="007B12A5" w:rsidP="000F2830">
            <w:pPr>
              <w:tabs>
                <w:tab w:val="left" w:pos="993"/>
                <w:tab w:val="left" w:pos="14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CC52F5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6"/>
                <w:szCs w:val="26"/>
                <w:lang w:val="nl-NL"/>
              </w:rPr>
              <w:t>- Biết sử dụng đồ sắt sớm nên có nền kinh tế rất phát triển..., từ đó văn hóa có điều kiện phát triển cao và rực rỡ...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</w:pPr>
            <w:r w:rsidRPr="00CC52F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  <w:t>.25</w:t>
            </w:r>
          </w:p>
        </w:tc>
      </w:tr>
      <w:tr w:rsidR="007B12A5" w:rsidRPr="00CC52F5" w:rsidTr="000F2830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A5" w:rsidRPr="00CC52F5" w:rsidRDefault="007B12A5" w:rsidP="000F28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</w:pPr>
            <w:r w:rsidRPr="00CC52F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  <w:t>- Các quốc gia cổ đại phương Tây ra đời muộn nên tiếp thu được những tinh hoa của văn hóa phương Đông ....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</w:pPr>
            <w:r w:rsidRPr="00CC52F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  <w:t>.25</w:t>
            </w:r>
          </w:p>
        </w:tc>
      </w:tr>
      <w:tr w:rsidR="007B12A5" w:rsidRPr="00CC52F5" w:rsidTr="000F2830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A5" w:rsidRPr="00CC52F5" w:rsidRDefault="007B12A5" w:rsidP="000F28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</w:pPr>
            <w:r w:rsidRPr="00CC52F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  <w:lastRenderedPageBreak/>
              <w:t>- Cuộc sống thường bôn ba trên biển nên có cơ hội giao lưu, tiếp xúc với nhiều nền văn hóa trên thế giới...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</w:pPr>
            <w:r w:rsidRPr="00CC52F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  <w:t>.25</w:t>
            </w:r>
          </w:p>
        </w:tc>
      </w:tr>
      <w:tr w:rsidR="007B12A5" w:rsidRPr="00CC52F5" w:rsidTr="000F2830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A5" w:rsidRPr="00CC52F5" w:rsidRDefault="007B12A5" w:rsidP="000F28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</w:pPr>
            <w:r w:rsidRPr="00CC52F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  <w:t>- Thể chế dân chủ chủ nô đã tạo điều kiện cho con người tự do phát huy tài năng sáng tạo của mình...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A5" w:rsidRPr="00CC52F5" w:rsidRDefault="007B12A5" w:rsidP="000F28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</w:pPr>
            <w:r w:rsidRPr="00CC52F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  <w:t>0.25</w:t>
            </w:r>
          </w:p>
        </w:tc>
      </w:tr>
    </w:tbl>
    <w:p w:rsidR="007B12A5" w:rsidRPr="00CC52F5" w:rsidRDefault="007B12A5" w:rsidP="007B12A5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</w:p>
    <w:p w:rsidR="006942DE" w:rsidRDefault="006942DE"/>
    <w:sectPr w:rsidR="006942DE" w:rsidSect="00CA48AC">
      <w:pgSz w:w="12240" w:h="15840"/>
      <w:pgMar w:top="426" w:right="758" w:bottom="142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2A5"/>
    <w:rsid w:val="006942DE"/>
    <w:rsid w:val="007B12A5"/>
    <w:rsid w:val="00C62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CC8D7A-2148-4206-AD02-2260F1C15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12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B12A5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7B12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VHL</dc:creator>
  <cp:keywords/>
  <dc:description/>
  <cp:lastModifiedBy>VHL</cp:lastModifiedBy>
  <cp:revision>2</cp:revision>
  <dcterms:created xsi:type="dcterms:W3CDTF">2021-12-06T18:58:00Z</dcterms:created>
  <dcterms:modified xsi:type="dcterms:W3CDTF">2021-12-06T18:58:00Z</dcterms:modified>
</cp:coreProperties>
</file>